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C149FD" w:rsidRPr="0038257C" w14:paraId="4240F3BC" w14:textId="77777777" w:rsidTr="00C64A5F">
        <w:tc>
          <w:tcPr>
            <w:tcW w:w="9290" w:type="dxa"/>
            <w:shd w:val="clear" w:color="auto" w:fill="F2F2F2"/>
          </w:tcPr>
          <w:p w14:paraId="13918D82" w14:textId="77777777" w:rsidR="00C149FD" w:rsidRPr="0038257C" w:rsidRDefault="00C149FD" w:rsidP="00C64A5F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9. Наставно особље</w:t>
            </w:r>
          </w:p>
          <w:p w14:paraId="51EE690D" w14:textId="77777777" w:rsidR="00C149FD" w:rsidRPr="0038257C" w:rsidRDefault="00C149FD" w:rsidP="00C64A5F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C149FD" w:rsidRPr="0038257C" w14:paraId="2087CF60" w14:textId="77777777" w:rsidTr="00C64A5F">
        <w:tc>
          <w:tcPr>
            <w:tcW w:w="9290" w:type="dxa"/>
            <w:tcBorders>
              <w:bottom w:val="single" w:sz="12" w:space="0" w:color="auto"/>
            </w:tcBorders>
          </w:tcPr>
          <w:p w14:paraId="50D34F3C" w14:textId="62B68159" w:rsidR="00C149FD" w:rsidRDefault="00C149FD" w:rsidP="00C64A5F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200 речи)</w:t>
            </w:r>
          </w:p>
          <w:p w14:paraId="0E8D1E8F" w14:textId="77777777" w:rsidR="00C149FD" w:rsidRDefault="00C149FD" w:rsidP="00C64A5F">
            <w:pPr>
              <w:rPr>
                <w:sz w:val="22"/>
                <w:szCs w:val="22"/>
                <w:lang w:val="sr-Cyrl-CS"/>
              </w:rPr>
            </w:pPr>
          </w:p>
          <w:p w14:paraId="02B4C69D" w14:textId="6BDDD5AE" w:rsidR="00C149FD" w:rsidRPr="00C149FD" w:rsidRDefault="00C149FD" w:rsidP="00C149F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</w:t>
            </w:r>
            <w:r w:rsidRPr="00C149FD">
              <w:rPr>
                <w:sz w:val="22"/>
                <w:szCs w:val="22"/>
                <w:lang w:val="sr-Cyrl-CS"/>
              </w:rPr>
              <w:t>Окосницу наставног особља које изводи програм међународних студија чине чланови Одељења за међународне студије. Одељење броји 22 члана, од чега је 20 чланова у звању наставника (12 редовних и ванредних професора и 8 доцената), а два члана су у звању асистента. У извођењу програма учествује и четири сарадни</w:t>
            </w:r>
            <w:r>
              <w:rPr>
                <w:sz w:val="22"/>
                <w:szCs w:val="22"/>
                <w:lang w:val="sr-Cyrl-CS"/>
              </w:rPr>
              <w:t>ка</w:t>
            </w:r>
            <w:r w:rsidRPr="00C149FD">
              <w:rPr>
                <w:sz w:val="22"/>
                <w:szCs w:val="22"/>
                <w:lang w:val="sr-Cyrl-CS"/>
              </w:rPr>
              <w:t xml:space="preserve"> ангажованих у извођењу наставе који су студенти мастер и докторских студија. Наставници са пуним радним временом изводе више од 70% предавања на студијском програму. </w:t>
            </w:r>
          </w:p>
          <w:p w14:paraId="6C341ACC" w14:textId="4C0066BB" w:rsidR="00C149FD" w:rsidRPr="00C149FD" w:rsidRDefault="00C149FD" w:rsidP="00C149F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</w:t>
            </w:r>
            <w:r w:rsidRPr="00C149FD">
              <w:rPr>
                <w:sz w:val="22"/>
                <w:szCs w:val="22"/>
                <w:lang w:val="sr-Cyrl-CS"/>
              </w:rPr>
              <w:t xml:space="preserve"> Наставници остварују просечно 6 часова активне наставе недељно, уз мања одступања у оквиру дозвољених 20%. </w:t>
            </w:r>
          </w:p>
          <w:p w14:paraId="25F4F2EF" w14:textId="2C16256C" w:rsidR="00C149FD" w:rsidRPr="00C149FD" w:rsidRDefault="00C149FD" w:rsidP="00C149F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</w:t>
            </w:r>
            <w:r w:rsidRPr="00C149FD">
              <w:rPr>
                <w:sz w:val="22"/>
                <w:szCs w:val="22"/>
                <w:lang w:val="sr-Cyrl-CS"/>
              </w:rPr>
              <w:t>Број сарадника одговара потребама извођења програма и они испуњавају захтеве у погледу оптерећења.</w:t>
            </w:r>
          </w:p>
          <w:p w14:paraId="62338A0A" w14:textId="352E274E" w:rsidR="00C149FD" w:rsidRPr="0038257C" w:rsidRDefault="00C149FD" w:rsidP="00C149F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</w:t>
            </w:r>
            <w:r w:rsidRPr="00C149FD">
              <w:rPr>
                <w:sz w:val="22"/>
                <w:szCs w:val="22"/>
                <w:lang w:val="sr-Cyrl-CS"/>
              </w:rPr>
              <w:t>Студијски програм испуњава захтеве постављене у погледу броја студената по наставним групама.</w:t>
            </w:r>
          </w:p>
          <w:p w14:paraId="21AA623F" w14:textId="77777777" w:rsidR="00C149FD" w:rsidRPr="00EF21DD" w:rsidRDefault="00C149FD" w:rsidP="00C149FD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</w:rPr>
            </w:pPr>
          </w:p>
        </w:tc>
      </w:tr>
      <w:tr w:rsidR="00C149FD" w:rsidRPr="0038257C" w14:paraId="54A22A1F" w14:textId="77777777" w:rsidTr="00C64A5F">
        <w:trPr>
          <w:trHeight w:val="1954"/>
        </w:trPr>
        <w:tc>
          <w:tcPr>
            <w:tcW w:w="9290" w:type="dxa"/>
            <w:shd w:val="clear" w:color="auto" w:fill="F2F2F2"/>
          </w:tcPr>
          <w:p w14:paraId="152B4A1A" w14:textId="77777777" w:rsidR="00C149FD" w:rsidRDefault="00C149FD" w:rsidP="00C64A5F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38C69213" w14:textId="77777777" w:rsidR="00C149FD" w:rsidRPr="0038257C" w:rsidRDefault="00C149FD" w:rsidP="00C64A5F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</w:t>
            </w:r>
            <w:r w:rsidRPr="0038257C">
              <w:rPr>
                <w:sz w:val="22"/>
                <w:szCs w:val="22"/>
                <w:lang w:val="sr-Cyrl-CS"/>
              </w:rPr>
              <w:t>а</w:t>
            </w:r>
            <w:r w:rsidRPr="0038257C">
              <w:rPr>
                <w:sz w:val="22"/>
                <w:szCs w:val="22"/>
                <w:lang w:val="sr-Cyrl-CS"/>
              </w:rPr>
              <w:t>ка у електронски формулар, установа је обавезна да у ову табелу унесе све податке који се траже)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34DEB972" w14:textId="77777777" w:rsidR="00C149FD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а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14:paraId="5F7D1C62" w14:textId="77777777" w:rsidR="00C149FD" w:rsidRPr="003E45E4" w:rsidRDefault="00C149FD" w:rsidP="00C64A5F">
            <w:pPr>
              <w:jc w:val="both"/>
              <w:rPr>
                <w:sz w:val="22"/>
                <w:szCs w:val="22"/>
                <w:lang w:val="sr-Cyrl-RS"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  <w:lang w:val="sr-Cyrl-RS"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  <w:lang w:val="sr-Cyrl-RS"/>
              </w:rPr>
              <w:t xml:space="preserve"> </w:t>
            </w:r>
            <w:r w:rsidRPr="009F0E9E">
              <w:rPr>
                <w:bCs/>
                <w:sz w:val="22"/>
                <w:szCs w:val="22"/>
                <w:lang w:val="sr-Cyrl-RS"/>
              </w:rPr>
              <w:t>K</w:t>
            </w:r>
            <w:r w:rsidRPr="009F0E9E">
              <w:rPr>
                <w:bCs/>
                <w:sz w:val="22"/>
                <w:szCs w:val="22"/>
                <w:lang w:val="sr-Cyrl-CS"/>
              </w:rPr>
              <w:t>њига наставника - студијски програм</w:t>
            </w:r>
            <w:r w:rsidRPr="009F0E9E">
              <w:rPr>
                <w:sz w:val="22"/>
                <w:szCs w:val="22"/>
                <w:lang w:val="sr-Cyrl-RS"/>
              </w:rPr>
              <w:t>.....(назив програма)</w:t>
            </w:r>
            <w:r>
              <w:rPr>
                <w:color w:val="FF0000"/>
                <w:sz w:val="22"/>
                <w:szCs w:val="22"/>
                <w:lang w:val="sr-Cyrl-RS"/>
              </w:rPr>
              <w:t xml:space="preserve"> </w:t>
            </w:r>
          </w:p>
          <w:p w14:paraId="5DB6D0DD" w14:textId="77777777" w:rsidR="00C149FD" w:rsidRDefault="00C149FD" w:rsidP="00C64A5F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6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2.</w:t>
              </w:r>
            </w:hyperlink>
            <w:r w:rsidRPr="0032738D">
              <w:rPr>
                <w:sz w:val="22"/>
                <w:szCs w:val="22"/>
                <w:lang w:val="sr-Cyrl-CS"/>
              </w:rPr>
              <w:t xml:space="preserve">Листа </w:t>
            </w:r>
            <w:r w:rsidRPr="0032738D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49779264" w14:textId="77777777" w:rsidR="00C149FD" w:rsidRPr="0032738D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7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Pr="00EF21DD">
              <w:rPr>
                <w:sz w:val="22"/>
                <w:szCs w:val="22"/>
                <w:lang w:val="sr-Cyrl-RS"/>
              </w:rPr>
              <w:t xml:space="preserve">наставника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Pr="00EF21DD">
              <w:rPr>
                <w:sz w:val="22"/>
                <w:szCs w:val="22"/>
                <w:lang w:val="ru-RU"/>
              </w:rPr>
              <w:t>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0B37D395" w14:textId="77777777" w:rsidR="00C149FD" w:rsidRPr="007B43B0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4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77BCB904" w14:textId="77777777" w:rsidR="00C149FD" w:rsidRPr="007B43B0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9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5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</w:t>
            </w:r>
            <w:r w:rsidRPr="00EF21DD">
              <w:rPr>
                <w:sz w:val="22"/>
                <w:szCs w:val="22"/>
                <w:lang w:val="sr-Cyrl-CS"/>
              </w:rPr>
              <w:t>а</w:t>
            </w:r>
            <w:r w:rsidRPr="00EF21DD">
              <w:rPr>
                <w:sz w:val="22"/>
                <w:szCs w:val="22"/>
                <w:lang w:val="sr-Cyrl-CS"/>
              </w:rPr>
              <w:t>д</w:t>
            </w:r>
            <w:r w:rsidRPr="00EF21DD">
              <w:rPr>
                <w:sz w:val="22"/>
                <w:szCs w:val="22"/>
                <w:lang w:val="sr-Cyrl-CS"/>
              </w:rPr>
              <w:t>н</w:t>
            </w:r>
            <w:r w:rsidRPr="00EF21DD">
              <w:rPr>
                <w:sz w:val="22"/>
                <w:szCs w:val="22"/>
                <w:lang w:val="sr-Cyrl-CS"/>
              </w:rPr>
              <w:t>и</w:t>
            </w:r>
            <w:r w:rsidRPr="00EF21DD">
              <w:rPr>
                <w:sz w:val="22"/>
                <w:szCs w:val="22"/>
                <w:lang w:val="sr-Cyrl-CS"/>
              </w:rPr>
              <w:t>ка</w:t>
            </w:r>
            <w:r w:rsidRPr="00EF21DD">
              <w:rPr>
                <w:sz w:val="22"/>
                <w:szCs w:val="22"/>
                <w:lang w:val="sr-Cyrl-R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1E12D002" w14:textId="77777777" w:rsidR="00C149FD" w:rsidRPr="0032738D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6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Pr="00EF21DD">
              <w:rPr>
                <w:sz w:val="22"/>
                <w:szCs w:val="22"/>
                <w:lang w:val="sr-Cyrl-R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52C29273" w14:textId="77777777" w:rsidR="00C149FD" w:rsidRPr="007B43B0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7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</w:t>
            </w:r>
            <w:r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Pr="007B43B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-</w:t>
            </w:r>
            <w:r w:rsidRPr="007B43B0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0D7928B0" w14:textId="77777777" w:rsidR="00C149FD" w:rsidRDefault="00C149FD" w:rsidP="00C64A5F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12" w:history="1">
              <w:r w:rsidRPr="00AE3BD2">
                <w:rPr>
                  <w:rStyle w:val="Hiperveza"/>
                  <w:b/>
                  <w:sz w:val="22"/>
                  <w:szCs w:val="22"/>
                  <w:lang w:val="sr-Cyrl-CS"/>
                </w:rPr>
                <w:t>Таб</w:t>
              </w:r>
              <w:r w:rsidRPr="00AE3BD2">
                <w:rPr>
                  <w:rStyle w:val="Hiperveza"/>
                  <w:b/>
                  <w:sz w:val="22"/>
                  <w:szCs w:val="22"/>
                  <w:lang w:val="sr-Cyrl-CS"/>
                </w:rPr>
                <w:t>е</w:t>
              </w:r>
              <w:r w:rsidRPr="00AE3BD2">
                <w:rPr>
                  <w:rStyle w:val="Hiperveza"/>
                  <w:b/>
                  <w:sz w:val="22"/>
                  <w:szCs w:val="22"/>
                  <w:lang w:val="sr-Cyrl-CS"/>
                </w:rPr>
                <w:t>л</w:t>
              </w:r>
              <w:r w:rsidRPr="00AE3BD2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AE3BD2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AE3BD2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AE3BD2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AE3BD2">
                <w:rPr>
                  <w:rStyle w:val="Hiperveza"/>
                  <w:b/>
                  <w:sz w:val="22"/>
                  <w:szCs w:val="22"/>
                  <w:lang w:val="sr-Cyrl-CS"/>
                </w:rPr>
                <w:t>8.</w:t>
              </w:r>
            </w:hyperlink>
            <w:r w:rsidRPr="00AE3BD2">
              <w:rPr>
                <w:sz w:val="22"/>
                <w:szCs w:val="22"/>
                <w:lang w:val="sr-Cyrl-CS"/>
              </w:rPr>
              <w:t xml:space="preserve"> </w:t>
            </w:r>
            <w:r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>
              <w:rPr>
                <w:iCs/>
                <w:sz w:val="22"/>
                <w:szCs w:val="22"/>
                <w:lang w:val="sr-Cyrl-CS"/>
              </w:rPr>
              <w:t>.</w:t>
            </w:r>
          </w:p>
          <w:p w14:paraId="7C1A926B" w14:textId="77777777" w:rsidR="00C149FD" w:rsidRPr="00EF21DD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13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227012B3" w14:textId="77777777" w:rsidR="00C149FD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408A325F" w14:textId="77777777" w:rsidR="00C149FD" w:rsidRDefault="00C149FD" w:rsidP="00C64A5F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5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10BB3C15" w14:textId="77777777" w:rsidR="00C149FD" w:rsidRDefault="00C149FD" w:rsidP="00C64A5F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6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4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>сагласности и изјаве</w:t>
            </w:r>
            <w:r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79FCB5BC" w14:textId="77777777" w:rsidR="00C149FD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5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6ED4F1C4" w14:textId="77777777" w:rsidR="00C149FD" w:rsidRPr="00EF21DD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18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6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непуним</w:t>
            </w:r>
            <w:r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7A4BF1CC" w14:textId="77777777" w:rsidR="00C149FD" w:rsidRPr="00EF21DD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hyperlink r:id="rId19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7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 и изјаве </w:t>
            </w:r>
            <w:r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4E881A37" w14:textId="77777777" w:rsidR="00C149FD" w:rsidRPr="00EF21DD" w:rsidRDefault="00C149FD" w:rsidP="00C64A5F">
            <w:pPr>
              <w:rPr>
                <w:sz w:val="22"/>
                <w:szCs w:val="22"/>
                <w:lang w:val="sr-Cyrl-R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lastRenderedPageBreak/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14:paraId="56629A9A" w14:textId="77777777" w:rsidR="00C149FD" w:rsidRPr="00EF21DD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14:paraId="1FD1F1FF" w14:textId="77777777" w:rsidR="00C149FD" w:rsidRPr="007B43B0" w:rsidRDefault="00C149FD" w:rsidP="00C64A5F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543D7444" w14:textId="77777777" w:rsidR="00C149FD" w:rsidRPr="0096240F" w:rsidRDefault="00C149FD" w:rsidP="00C64A5F">
            <w:pPr>
              <w:jc w:val="both"/>
              <w:rPr>
                <w:sz w:val="22"/>
                <w:szCs w:val="22"/>
                <w:lang w:val="sr-Cyrl-R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C149FD" w:rsidRPr="0038257C" w14:paraId="4FAF4080" w14:textId="77777777" w:rsidTr="00C64A5F">
        <w:trPr>
          <w:trHeight w:val="894"/>
        </w:trPr>
        <w:tc>
          <w:tcPr>
            <w:tcW w:w="9290" w:type="dxa"/>
            <w:shd w:val="clear" w:color="auto" w:fill="F2F2F2"/>
          </w:tcPr>
          <w:p w14:paraId="6C36C3CC" w14:textId="77777777" w:rsidR="00C149FD" w:rsidRPr="00AB2780" w:rsidRDefault="00C149FD" w:rsidP="00C64A5F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lastRenderedPageBreak/>
              <w:t>Напомена:</w:t>
            </w:r>
            <w:r w:rsidRPr="00AB2780">
              <w:rPr>
                <w:sz w:val="22"/>
                <w:szCs w:val="22"/>
                <w:lang w:val="sr-Cyrl-RS"/>
              </w:rPr>
              <w:t xml:space="preserve"> </w:t>
            </w:r>
          </w:p>
          <w:p w14:paraId="0C024F77" w14:textId="77777777" w:rsidR="00C149FD" w:rsidRDefault="00C149FD" w:rsidP="00C64A5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  <w:lang w:val="sr-Cyrl-RS"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Прилог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77803E36" w14:textId="77777777" w:rsidR="00A258F9" w:rsidRDefault="00A258F9"/>
    <w:sectPr w:rsidR="00A258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B"/>
    <w:rsid w:val="00A258F9"/>
    <w:rsid w:val="00C149FD"/>
    <w:rsid w:val="00DF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64BCF"/>
  <w15:chartTrackingRefBased/>
  <w15:docId w15:val="{74353B18-BD88-4D90-B5AE-CEE450CA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9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C149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Users/IlijaK/AppData/Local/Downloads/Tabele/Tabela%209.4.doc" TargetMode="External"/><Relationship Id="rId13" Type="http://schemas.openxmlformats.org/officeDocument/2006/relationships/hyperlink" Target="../../../../Users/IlijaK/AppData/Local/Downloads/Prilozi/Prilog%209.1%20EPB%20PURS" TargetMode="External"/><Relationship Id="rId18" Type="http://schemas.openxmlformats.org/officeDocument/2006/relationships/hyperlink" Target="../../../../Users/IlijaK/AppData/Local/Downloads/Prilozi/Prilog%209.6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../../../../Users/IlijaK/AppData/Local/Downloads/Tabele/Tabela%209.3.doc" TargetMode="External"/><Relationship Id="rId12" Type="http://schemas.openxmlformats.org/officeDocument/2006/relationships/hyperlink" Target="../../../../Users/IlijaK/AppData/Local/Downloads/Tabele/Tabela%209.8.docx" TargetMode="External"/><Relationship Id="rId17" Type="http://schemas.openxmlformats.org/officeDocument/2006/relationships/hyperlink" Target="../../../../Users/IlijaK/AppData/Local/Downloads/Prilozi/Prilog%209.5.docx" TargetMode="External"/><Relationship Id="rId2" Type="http://schemas.openxmlformats.org/officeDocument/2006/relationships/styles" Target="styles.xml"/><Relationship Id="rId16" Type="http://schemas.openxmlformats.org/officeDocument/2006/relationships/hyperlink" Target="../../../../Users/IlijaK/AppData/Local/Downloads/Prilozi/Prilog%209.4.doc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../../../../Users/IlijaK/AppData/Local/Downloads/Tabele/Tabela%209.2.doc" TargetMode="External"/><Relationship Id="rId11" Type="http://schemas.openxmlformats.org/officeDocument/2006/relationships/hyperlink" Target="../../../../Users/IlijaK/AppData/Local/Downloads/Tabele/Tabela%209.7.doc" TargetMode="External"/><Relationship Id="rId5" Type="http://schemas.openxmlformats.org/officeDocument/2006/relationships/hyperlink" Target="../../../../Users/IlijaK/AppData/Local/Downloads/Tabele/Tabela%209.1.docx" TargetMode="External"/><Relationship Id="rId15" Type="http://schemas.openxmlformats.org/officeDocument/2006/relationships/hyperlink" Target="../../../../Users/IlijaK/AppData/Local/Downloads/Prilozi/Prilog%209.3.docx" TargetMode="External"/><Relationship Id="rId10" Type="http://schemas.openxmlformats.org/officeDocument/2006/relationships/hyperlink" Target="../../../../Users/IlijaK/AppData/Local/Downloads/Tabele/Tabela%209.6.doc" TargetMode="External"/><Relationship Id="rId19" Type="http://schemas.openxmlformats.org/officeDocument/2006/relationships/hyperlink" Target="../../../../Users/IlijaK/AppData/Local/Downloads/Prilozi/Prilog%209.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../Users/IlijaK/AppData/Local/Downloads/Tabele/Tabela%209.5.doc" TargetMode="External"/><Relationship Id="rId14" Type="http://schemas.openxmlformats.org/officeDocument/2006/relationships/hyperlink" Target="../../../../Users/IlijaK/AppData/Local/Downloads/Prilozi/Prilog%209.2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769</Words>
  <Characters>4385</Characters>
  <Application>Microsoft Office Word</Application>
  <DocSecurity>0</DocSecurity>
  <Lines>36</Lines>
  <Paragraphs>10</Paragraphs>
  <ScaleCrop>false</ScaleCrop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Milosevic</dc:creator>
  <cp:keywords/>
  <dc:description/>
  <cp:lastModifiedBy>Aleksandar Milosevic</cp:lastModifiedBy>
  <cp:revision>2</cp:revision>
  <dcterms:created xsi:type="dcterms:W3CDTF">2021-06-23T09:21:00Z</dcterms:created>
  <dcterms:modified xsi:type="dcterms:W3CDTF">2021-06-23T09:24:00Z</dcterms:modified>
</cp:coreProperties>
</file>